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B" w:rsidRPr="00336FAB" w:rsidRDefault="00336FAB" w:rsidP="003871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ГРАНТЫ ПРЕПОДАВАТЕЛЯМ И НАУЧНЫМ РУКОВОДИТЕЛЯМ МАГИСТЕРСКИХ ПРОГРАММ. 2015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336FAB">
        <w:rPr>
          <w:rFonts w:ascii="Times New Roman" w:hAnsi="Times New Roman" w:cs="Times New Roman"/>
          <w:sz w:val="24"/>
          <w:szCs w:val="24"/>
        </w:rPr>
        <w:t>: Благотворительный фонд В. Потанина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b/>
          <w:sz w:val="24"/>
          <w:szCs w:val="24"/>
        </w:rPr>
        <w:t>Дедлайн</w:t>
      </w:r>
      <w:r w:rsidRPr="00336FAB">
        <w:rPr>
          <w:rFonts w:ascii="Times New Roman" w:hAnsi="Times New Roman" w:cs="Times New Roman"/>
          <w:sz w:val="24"/>
          <w:szCs w:val="24"/>
        </w:rPr>
        <w:t>: 10 декабря 2014 г.</w:t>
      </w:r>
    </w:p>
    <w:p w:rsidR="00387114" w:rsidRPr="00336FAB" w:rsidRDefault="00387114" w:rsidP="00387114">
      <w:pPr>
        <w:rPr>
          <w:rFonts w:ascii="Times New Roman" w:hAnsi="Times New Roman" w:cs="Times New Roman"/>
          <w:b/>
          <w:sz w:val="24"/>
          <w:szCs w:val="24"/>
        </w:rPr>
      </w:pPr>
      <w:r w:rsidRPr="00336FAB"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 w:rsidRPr="00336FAB">
        <w:rPr>
          <w:rFonts w:ascii="Times New Roman" w:hAnsi="Times New Roman" w:cs="Times New Roman"/>
          <w:sz w:val="24"/>
          <w:szCs w:val="24"/>
        </w:rPr>
        <w:t>в конкурсе могут принять участие преподаватели магистерских программ: академические и научные руководители магистерских программ, преподаватели отдельных дисциплин, специальных курсов и семинаров в рамках магистерских программ.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</w:p>
    <w:p w:rsidR="00387114" w:rsidRPr="00336FAB" w:rsidRDefault="00387114" w:rsidP="00387114">
      <w:pPr>
        <w:rPr>
          <w:rFonts w:ascii="Times New Roman" w:hAnsi="Times New Roman" w:cs="Times New Roman"/>
          <w:b/>
          <w:sz w:val="24"/>
          <w:szCs w:val="24"/>
        </w:rPr>
      </w:pPr>
      <w:r w:rsidRPr="00336FAB">
        <w:rPr>
          <w:rFonts w:ascii="Times New Roman" w:hAnsi="Times New Roman" w:cs="Times New Roman"/>
          <w:b/>
          <w:sz w:val="24"/>
          <w:szCs w:val="24"/>
        </w:rPr>
        <w:t>Как стать участником?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 xml:space="preserve">На сайте www.fondpotanin.ru необходимо </w:t>
      </w:r>
      <w:r w:rsidRPr="00336FAB">
        <w:rPr>
          <w:rFonts w:ascii="Times New Roman" w:hAnsi="Times New Roman" w:cs="Times New Roman"/>
          <w:sz w:val="24"/>
          <w:szCs w:val="24"/>
          <w:u w:val="single"/>
        </w:rPr>
        <w:t>заполнить заявку и приложить следующие документы</w:t>
      </w:r>
      <w:r w:rsidRPr="00336FAB">
        <w:rPr>
          <w:rFonts w:ascii="Times New Roman" w:hAnsi="Times New Roman" w:cs="Times New Roman"/>
          <w:sz w:val="24"/>
          <w:szCs w:val="24"/>
        </w:rPr>
        <w:t>:</w:t>
      </w:r>
    </w:p>
    <w:p w:rsidR="00387114" w:rsidRPr="00336FAB" w:rsidRDefault="00387114" w:rsidP="00387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документ, подтверждающий преподавание на магистерских программах;</w:t>
      </w:r>
    </w:p>
    <w:p w:rsidR="00387114" w:rsidRPr="00336FAB" w:rsidRDefault="00387114" w:rsidP="00387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рекомендацию руководителя магистерской программы (декана факультета, проректора/ректора университета);</w:t>
      </w:r>
    </w:p>
    <w:p w:rsidR="00387114" w:rsidRPr="00336FAB" w:rsidRDefault="00387114" w:rsidP="003871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описание проекта.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</w:p>
    <w:p w:rsidR="00387114" w:rsidRPr="00336FAB" w:rsidRDefault="00387114" w:rsidP="00387114">
      <w:pPr>
        <w:rPr>
          <w:rFonts w:ascii="Times New Roman" w:hAnsi="Times New Roman" w:cs="Times New Roman"/>
          <w:b/>
          <w:sz w:val="24"/>
          <w:szCs w:val="24"/>
        </w:rPr>
      </w:pPr>
      <w:r w:rsidRPr="00336FAB">
        <w:rPr>
          <w:rFonts w:ascii="Times New Roman" w:hAnsi="Times New Roman" w:cs="Times New Roman"/>
          <w:b/>
          <w:sz w:val="24"/>
          <w:szCs w:val="24"/>
        </w:rPr>
        <w:t>Индивидуальные гранты выделяются на разработку:</w:t>
      </w:r>
    </w:p>
    <w:p w:rsidR="00387114" w:rsidRPr="00336FAB" w:rsidRDefault="00387114" w:rsidP="00387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новой магистерской программы, в том числе, междисциплинарной;</w:t>
      </w:r>
    </w:p>
    <w:p w:rsidR="00387114" w:rsidRPr="00336FAB" w:rsidRDefault="00387114" w:rsidP="00387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 xml:space="preserve">нового учебного курса в рамках действующей магистерской программы </w:t>
      </w:r>
      <w:proofErr w:type="gramStart"/>
      <w:r w:rsidRPr="00336F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6FAB">
        <w:rPr>
          <w:rFonts w:ascii="Times New Roman" w:hAnsi="Times New Roman" w:cs="Times New Roman"/>
          <w:sz w:val="24"/>
          <w:szCs w:val="24"/>
        </w:rPr>
        <w:t>в том числе, на английском языке), а также на преобразование читаемого курса в он-</w:t>
      </w:r>
      <w:proofErr w:type="spellStart"/>
      <w:r w:rsidRPr="00336FA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336FAB">
        <w:rPr>
          <w:rFonts w:ascii="Times New Roman" w:hAnsi="Times New Roman" w:cs="Times New Roman"/>
          <w:sz w:val="24"/>
          <w:szCs w:val="24"/>
        </w:rPr>
        <w:t xml:space="preserve"> или дистанционный;</w:t>
      </w:r>
    </w:p>
    <w:p w:rsidR="00387114" w:rsidRPr="00336FAB" w:rsidRDefault="00387114" w:rsidP="00387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новых методов обучения с внедрением их в учебный процесс: деловых игр, кейсов, проектного и производственного подходов;</w:t>
      </w:r>
    </w:p>
    <w:p w:rsidR="00387114" w:rsidRPr="00336FAB" w:rsidRDefault="00387114" w:rsidP="00387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специальных курсов, направленных на формирование у магистрантов инновационного мышления, навыков по коммерциализации результатов интеллектуальной деятельности;</w:t>
      </w:r>
    </w:p>
    <w:p w:rsidR="00387114" w:rsidRPr="00336FAB" w:rsidRDefault="00387114" w:rsidP="003871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сетевых магистерских программ, курсов и семинаров.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</w:p>
    <w:p w:rsidR="00387114" w:rsidRPr="00336FAB" w:rsidRDefault="00387114" w:rsidP="00387114">
      <w:pPr>
        <w:rPr>
          <w:rFonts w:ascii="Times New Roman" w:hAnsi="Times New Roman" w:cs="Times New Roman"/>
          <w:b/>
          <w:sz w:val="24"/>
          <w:szCs w:val="24"/>
        </w:rPr>
      </w:pPr>
      <w:r w:rsidRPr="00336FAB">
        <w:rPr>
          <w:rFonts w:ascii="Times New Roman" w:hAnsi="Times New Roman" w:cs="Times New Roman"/>
          <w:b/>
          <w:sz w:val="24"/>
          <w:szCs w:val="24"/>
        </w:rPr>
        <w:t>Критерии конкурсного отбора:</w:t>
      </w:r>
    </w:p>
    <w:p w:rsidR="00387114" w:rsidRPr="00336FAB" w:rsidRDefault="00387114" w:rsidP="00387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академические и научные достижения,</w:t>
      </w:r>
    </w:p>
    <w:p w:rsidR="00387114" w:rsidRPr="00336FAB" w:rsidRDefault="00387114" w:rsidP="00387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лидерские качества,</w:t>
      </w:r>
    </w:p>
    <w:p w:rsidR="00387114" w:rsidRPr="00336FAB" w:rsidRDefault="00387114" w:rsidP="00387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целеустремленность,</w:t>
      </w:r>
    </w:p>
    <w:p w:rsidR="00387114" w:rsidRPr="00336FAB" w:rsidRDefault="00387114" w:rsidP="00387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инновационный подход,</w:t>
      </w:r>
    </w:p>
    <w:p w:rsidR="00387114" w:rsidRPr="00336FAB" w:rsidRDefault="00387114" w:rsidP="00387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lastRenderedPageBreak/>
        <w:t>креативность,</w:t>
      </w:r>
    </w:p>
    <w:p w:rsidR="00387114" w:rsidRPr="00336FAB" w:rsidRDefault="00387114" w:rsidP="00387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опыт преподавания,</w:t>
      </w:r>
    </w:p>
    <w:p w:rsidR="00387114" w:rsidRPr="00336FAB" w:rsidRDefault="00387114" w:rsidP="00387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устойчивость проекта,</w:t>
      </w:r>
    </w:p>
    <w:p w:rsidR="00387114" w:rsidRPr="00336FAB" w:rsidRDefault="00387114" w:rsidP="00387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6FAB"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 w:rsidRPr="00336FAB">
        <w:rPr>
          <w:rFonts w:ascii="Times New Roman" w:hAnsi="Times New Roman" w:cs="Times New Roman"/>
          <w:sz w:val="24"/>
          <w:szCs w:val="24"/>
        </w:rPr>
        <w:t xml:space="preserve"> результатов проекта.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</w:p>
    <w:p w:rsidR="00387114" w:rsidRPr="00336FAB" w:rsidRDefault="00387114" w:rsidP="0038711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6FAB">
        <w:rPr>
          <w:rFonts w:ascii="Times New Roman" w:hAnsi="Times New Roman" w:cs="Times New Roman"/>
          <w:b/>
          <w:sz w:val="24"/>
          <w:szCs w:val="24"/>
        </w:rPr>
        <w:t>Грантополучатели</w:t>
      </w:r>
      <w:proofErr w:type="spellEnd"/>
      <w:r w:rsidRPr="00336FAB">
        <w:rPr>
          <w:rFonts w:ascii="Times New Roman" w:hAnsi="Times New Roman" w:cs="Times New Roman"/>
          <w:b/>
          <w:sz w:val="24"/>
          <w:szCs w:val="24"/>
        </w:rPr>
        <w:t xml:space="preserve"> фонда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Конкурс проходит в один тур. Все заявки рецензируются и оцениваются независимым Экспертным советом. Результаты публикуются на сайте фонда.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FAB">
        <w:rPr>
          <w:rFonts w:ascii="Times New Roman" w:hAnsi="Times New Roman" w:cs="Times New Roman"/>
          <w:sz w:val="24"/>
          <w:szCs w:val="24"/>
        </w:rPr>
        <w:t>Грантополучателями</w:t>
      </w:r>
      <w:proofErr w:type="spellEnd"/>
      <w:r w:rsidRPr="00336FAB">
        <w:rPr>
          <w:rFonts w:ascii="Times New Roman" w:hAnsi="Times New Roman" w:cs="Times New Roman"/>
          <w:sz w:val="24"/>
          <w:szCs w:val="24"/>
        </w:rPr>
        <w:t xml:space="preserve"> фонда становятся не более 50 человек. Максимальный размер гранта – 500 000 рублей.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6FAB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Преподавателям  – победителям </w:t>
      </w:r>
      <w:proofErr w:type="spellStart"/>
      <w:r w:rsidRPr="00336FAB">
        <w:rPr>
          <w:rFonts w:ascii="Times New Roman" w:hAnsi="Times New Roman" w:cs="Times New Roman"/>
          <w:sz w:val="24"/>
          <w:szCs w:val="24"/>
          <w:u w:val="single"/>
        </w:rPr>
        <w:t>Грантового</w:t>
      </w:r>
      <w:proofErr w:type="spellEnd"/>
      <w:r w:rsidRPr="00336FAB">
        <w:rPr>
          <w:rFonts w:ascii="Times New Roman" w:hAnsi="Times New Roman" w:cs="Times New Roman"/>
          <w:sz w:val="24"/>
          <w:szCs w:val="24"/>
          <w:u w:val="single"/>
        </w:rPr>
        <w:t xml:space="preserve"> конкурса предоставляется возможность принять участие в Школе фонда</w:t>
      </w:r>
      <w:r w:rsidR="004C231A" w:rsidRPr="00336FAB">
        <w:rPr>
          <w:rFonts w:ascii="Times New Roman" w:hAnsi="Times New Roman" w:cs="Times New Roman"/>
          <w:sz w:val="24"/>
          <w:szCs w:val="24"/>
          <w:u w:val="single"/>
        </w:rPr>
        <w:t xml:space="preserve"> (подробности ниже)</w:t>
      </w:r>
      <w:r w:rsidRPr="00336F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</w:p>
    <w:p w:rsidR="00387114" w:rsidRPr="00336FAB" w:rsidRDefault="00387114" w:rsidP="00387114">
      <w:pPr>
        <w:rPr>
          <w:rFonts w:ascii="Times New Roman" w:hAnsi="Times New Roman" w:cs="Times New Roman"/>
          <w:b/>
          <w:sz w:val="24"/>
          <w:szCs w:val="24"/>
        </w:rPr>
      </w:pPr>
      <w:r w:rsidRPr="00336FAB">
        <w:rPr>
          <w:rFonts w:ascii="Times New Roman" w:hAnsi="Times New Roman" w:cs="Times New Roman"/>
          <w:b/>
          <w:sz w:val="24"/>
          <w:szCs w:val="24"/>
        </w:rPr>
        <w:t>График конкурса</w:t>
      </w:r>
    </w:p>
    <w:p w:rsidR="00387114" w:rsidRPr="00336FAB" w:rsidRDefault="00387114" w:rsidP="00387114">
      <w:pPr>
        <w:rPr>
          <w:rFonts w:ascii="Times New Roman" w:hAnsi="Times New Roman" w:cs="Times New Roman"/>
          <w:b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 xml:space="preserve">Прием заявок: с 1 октября по </w:t>
      </w:r>
      <w:r w:rsidRPr="00336FAB">
        <w:rPr>
          <w:rFonts w:ascii="Times New Roman" w:hAnsi="Times New Roman" w:cs="Times New Roman"/>
          <w:b/>
          <w:sz w:val="24"/>
          <w:szCs w:val="24"/>
        </w:rPr>
        <w:t>10 декабря 2014 г.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Объявление победителей: не позднее 15 марта 2015 г.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Выплата грантов: с июля 2015 г.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</w:p>
    <w:p w:rsidR="0002745A" w:rsidRPr="00336FAB" w:rsidRDefault="0002745A" w:rsidP="00387114">
      <w:p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b/>
          <w:sz w:val="24"/>
          <w:szCs w:val="24"/>
        </w:rPr>
        <w:t>Сайт конкурса</w:t>
      </w:r>
      <w:r w:rsidRPr="00336FA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36FAB">
          <w:rPr>
            <w:rStyle w:val="a4"/>
            <w:rFonts w:ascii="Times New Roman" w:hAnsi="Times New Roman" w:cs="Times New Roman"/>
            <w:sz w:val="24"/>
            <w:szCs w:val="24"/>
          </w:rPr>
          <w:t>http://www.fondpotanin.ru/programs/360280/about</w:t>
        </w:r>
      </w:hyperlink>
      <w:r w:rsidRPr="0033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3A" w:rsidRPr="00335FAF" w:rsidRDefault="0002745A" w:rsidP="00387114">
      <w:p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spellStart"/>
      <w:r w:rsidRPr="00336FAB">
        <w:rPr>
          <w:rFonts w:ascii="Times New Roman" w:hAnsi="Times New Roman" w:cs="Times New Roman"/>
          <w:b/>
          <w:sz w:val="24"/>
          <w:szCs w:val="24"/>
        </w:rPr>
        <w:t>грантовом</w:t>
      </w:r>
      <w:proofErr w:type="spellEnd"/>
      <w:r w:rsidRPr="00336FAB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 w:rsidRPr="00336FA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36FAB">
          <w:rPr>
            <w:rStyle w:val="a4"/>
            <w:rFonts w:ascii="Times New Roman" w:hAnsi="Times New Roman" w:cs="Times New Roman"/>
            <w:sz w:val="24"/>
            <w:szCs w:val="24"/>
          </w:rPr>
          <w:t>http://www.fondpotanin.ru/media/2014/09/03/1239035500/Polozhenie%20o%20Grantovom%20konkyrse.pdf</w:t>
        </w:r>
      </w:hyperlink>
      <w:r w:rsidRPr="00336F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87114" w:rsidRPr="00336FAB" w:rsidRDefault="00387114" w:rsidP="003871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>ШКОЛА ФОНДА И КОНКУРС СОЦИАЛЬНО ЗНАЧИМЫХ ПРОЕКТОВ – для победителей конкурсов.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sz w:val="24"/>
          <w:szCs w:val="24"/>
        </w:rPr>
        <w:t xml:space="preserve">Стипендиатам и </w:t>
      </w:r>
      <w:proofErr w:type="spellStart"/>
      <w:r w:rsidRPr="00336FAB">
        <w:rPr>
          <w:rFonts w:ascii="Times New Roman" w:hAnsi="Times New Roman" w:cs="Times New Roman"/>
          <w:sz w:val="24"/>
          <w:szCs w:val="24"/>
        </w:rPr>
        <w:t>грантополучателям</w:t>
      </w:r>
      <w:proofErr w:type="spellEnd"/>
      <w:r w:rsidRPr="00336FAB">
        <w:rPr>
          <w:rFonts w:ascii="Times New Roman" w:hAnsi="Times New Roman" w:cs="Times New Roman"/>
          <w:sz w:val="24"/>
          <w:szCs w:val="24"/>
        </w:rPr>
        <w:t xml:space="preserve"> фонда предоставляется возможность расширить границы для личностной и профессиональной самореализации и принять участие в Школе фонда. Школа – это тренинги и мастер-классы, лекции и дискуссии, но самое главное – это возможность выиграть грант на реализацию своего социально значимого проекта. В Школе примут участие стипендиаты фонда 2013/14 и 2014/15 учебных годов, продолжающие обучение в вузе, а также преподаватели – победители </w:t>
      </w:r>
      <w:proofErr w:type="spellStart"/>
      <w:r w:rsidRPr="00336FAB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336FAB">
        <w:rPr>
          <w:rFonts w:ascii="Times New Roman" w:hAnsi="Times New Roman" w:cs="Times New Roman"/>
          <w:sz w:val="24"/>
          <w:szCs w:val="24"/>
        </w:rPr>
        <w:t xml:space="preserve"> конкурса 2013/14 и 2014/15 учебных годов. </w:t>
      </w:r>
      <w:r w:rsidRPr="00336FAB">
        <w:rPr>
          <w:rFonts w:ascii="Times New Roman" w:hAnsi="Times New Roman" w:cs="Times New Roman"/>
          <w:sz w:val="24"/>
          <w:szCs w:val="24"/>
          <w:u w:val="single"/>
        </w:rPr>
        <w:t xml:space="preserve">Для участия в Школе стипендиатам и </w:t>
      </w:r>
      <w:proofErr w:type="spellStart"/>
      <w:r w:rsidRPr="00336FAB">
        <w:rPr>
          <w:rFonts w:ascii="Times New Roman" w:hAnsi="Times New Roman" w:cs="Times New Roman"/>
          <w:sz w:val="24"/>
          <w:szCs w:val="24"/>
          <w:u w:val="single"/>
        </w:rPr>
        <w:t>грантополучателям</w:t>
      </w:r>
      <w:proofErr w:type="spellEnd"/>
      <w:r w:rsidRPr="00336FAB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подать заявку</w:t>
      </w:r>
      <w:r w:rsidRPr="00336FAB">
        <w:rPr>
          <w:rFonts w:ascii="Times New Roman" w:hAnsi="Times New Roman" w:cs="Times New Roman"/>
          <w:sz w:val="24"/>
          <w:szCs w:val="24"/>
        </w:rPr>
        <w:t xml:space="preserve"> на Конкурс проектных заявок на сайте www.fondpotanin.ru.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  <w:r w:rsidRPr="00336FAB">
        <w:rPr>
          <w:rFonts w:ascii="Times New Roman" w:hAnsi="Times New Roman" w:cs="Times New Roman"/>
          <w:i/>
          <w:sz w:val="24"/>
          <w:szCs w:val="24"/>
        </w:rPr>
        <w:lastRenderedPageBreak/>
        <w:t>Цель конкурса социально-значимых проектов</w:t>
      </w:r>
      <w:r w:rsidRPr="00336FAB">
        <w:rPr>
          <w:rFonts w:ascii="Times New Roman" w:hAnsi="Times New Roman" w:cs="Times New Roman"/>
          <w:sz w:val="24"/>
          <w:szCs w:val="24"/>
        </w:rPr>
        <w:t xml:space="preserve"> - предоставить поддержку новым инициативам студентов и преподавателей – получателей стипендий и грантов фонда, которые направлены на достижение позитивных социальных изменений в сообществе.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FAB">
        <w:rPr>
          <w:rFonts w:ascii="Times New Roman" w:hAnsi="Times New Roman" w:cs="Times New Roman"/>
          <w:i/>
          <w:sz w:val="24"/>
          <w:szCs w:val="24"/>
        </w:rPr>
        <w:t>Грантовый</w:t>
      </w:r>
      <w:proofErr w:type="spellEnd"/>
      <w:r w:rsidRPr="00336FAB">
        <w:rPr>
          <w:rFonts w:ascii="Times New Roman" w:hAnsi="Times New Roman" w:cs="Times New Roman"/>
          <w:i/>
          <w:sz w:val="24"/>
          <w:szCs w:val="24"/>
        </w:rPr>
        <w:t xml:space="preserve"> фонд</w:t>
      </w:r>
      <w:r w:rsidRPr="00336FAB">
        <w:rPr>
          <w:rFonts w:ascii="Times New Roman" w:hAnsi="Times New Roman" w:cs="Times New Roman"/>
          <w:sz w:val="24"/>
          <w:szCs w:val="24"/>
        </w:rPr>
        <w:t xml:space="preserve"> Школы составляет 2 </w:t>
      </w:r>
      <w:proofErr w:type="gramStart"/>
      <w:r w:rsidRPr="00336FA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336FAB">
        <w:rPr>
          <w:rFonts w:ascii="Times New Roman" w:hAnsi="Times New Roman" w:cs="Times New Roman"/>
          <w:sz w:val="24"/>
          <w:szCs w:val="24"/>
        </w:rPr>
        <w:t xml:space="preserve"> рублей. Количество проектов-победителей не квотируется.</w:t>
      </w:r>
    </w:p>
    <w:p w:rsidR="00387114" w:rsidRPr="00336FAB" w:rsidRDefault="00387114" w:rsidP="003871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6FAB">
        <w:rPr>
          <w:rFonts w:ascii="Times New Roman" w:hAnsi="Times New Roman" w:cs="Times New Roman"/>
          <w:sz w:val="24"/>
          <w:szCs w:val="24"/>
        </w:rPr>
        <w:t>Школа будет проходить в течени</w:t>
      </w:r>
      <w:proofErr w:type="gramStart"/>
      <w:r w:rsidRPr="00336F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6FAB">
        <w:rPr>
          <w:rFonts w:ascii="Times New Roman" w:hAnsi="Times New Roman" w:cs="Times New Roman"/>
          <w:sz w:val="24"/>
          <w:szCs w:val="24"/>
        </w:rPr>
        <w:t xml:space="preserve"> пяти дней в период </w:t>
      </w:r>
      <w:r w:rsidRPr="00336FAB">
        <w:rPr>
          <w:rFonts w:ascii="Times New Roman" w:hAnsi="Times New Roman" w:cs="Times New Roman"/>
          <w:sz w:val="24"/>
          <w:szCs w:val="24"/>
          <w:u w:val="single"/>
        </w:rPr>
        <w:t>с 29 июня по 10 июля 2015 г.</w:t>
      </w:r>
    </w:p>
    <w:p w:rsidR="005B219C" w:rsidRPr="00336FAB" w:rsidRDefault="005B219C" w:rsidP="0038711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219C" w:rsidRPr="00387114" w:rsidRDefault="005B219C" w:rsidP="00387114"/>
    <w:sectPr w:rsidR="005B219C" w:rsidRPr="0038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BCB"/>
    <w:multiLevelType w:val="hybridMultilevel"/>
    <w:tmpl w:val="152A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569CC"/>
    <w:multiLevelType w:val="hybridMultilevel"/>
    <w:tmpl w:val="1714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D10BF"/>
    <w:multiLevelType w:val="hybridMultilevel"/>
    <w:tmpl w:val="4E6AD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114"/>
    <w:rsid w:val="0002745A"/>
    <w:rsid w:val="00335FAF"/>
    <w:rsid w:val="00336FAB"/>
    <w:rsid w:val="00387114"/>
    <w:rsid w:val="00393298"/>
    <w:rsid w:val="004C231A"/>
    <w:rsid w:val="005B219C"/>
    <w:rsid w:val="00621D4B"/>
    <w:rsid w:val="00C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71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5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ndpotanin.ru/media/2014/09/03/1239035500/Polozhenie%20o%20Grantovom%20konkyr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potanin.ru/programs/360280/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534</Words>
  <Characters>3047</Characters>
  <Application>Microsoft Office Word</Application>
  <DocSecurity>0</DocSecurity>
  <Lines>25</Lines>
  <Paragraphs>7</Paragraphs>
  <ScaleCrop>false</ScaleCrop>
  <Company>sfu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Sergey P (Asus)</cp:lastModifiedBy>
  <cp:revision>10</cp:revision>
  <dcterms:created xsi:type="dcterms:W3CDTF">2014-10-13T05:48:00Z</dcterms:created>
  <dcterms:modified xsi:type="dcterms:W3CDTF">2014-10-21T00:33:00Z</dcterms:modified>
</cp:coreProperties>
</file>